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F1F68" w14:textId="77777777" w:rsidR="0041511C" w:rsidRDefault="0041511C" w:rsidP="0041511C">
      <w:pPr>
        <w:pStyle w:val="a3"/>
        <w:spacing w:line="600" w:lineRule="exact"/>
        <w:ind w:leftChars="50" w:left="16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附件</w:t>
      </w:r>
    </w:p>
    <w:p w14:paraId="0BE4A1B1" w14:textId="77777777" w:rsidR="0041511C" w:rsidRDefault="0041511C" w:rsidP="0041511C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2024年度“楚怡杯”湖南省职业院校</w:t>
      </w:r>
    </w:p>
    <w:p w14:paraId="5D1BACA9" w14:textId="77777777" w:rsidR="0041511C" w:rsidRDefault="0041511C" w:rsidP="0041511C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技能竞赛赛项参赛选手（队）、报名限额</w:t>
      </w:r>
      <w:r>
        <w:rPr>
          <w:rFonts w:ascii="Times New Roman" w:eastAsia="方正小标宋简体" w:hAnsi="Times New Roman" w:cs="Times New Roman"/>
          <w:sz w:val="44"/>
          <w:szCs w:val="44"/>
        </w:rPr>
        <w:t>及指导教师汇总表</w:t>
      </w:r>
    </w:p>
    <w:p w14:paraId="7D9AF2EA" w14:textId="77777777" w:rsidR="0041511C" w:rsidRPr="0041511C" w:rsidRDefault="0041511C" w:rsidP="0041511C">
      <w:pPr>
        <w:ind w:firstLineChars="200" w:firstLine="640"/>
        <w:jc w:val="both"/>
        <w:rPr>
          <w:rFonts w:ascii="黑体" w:eastAsia="黑体" w:hAnsi="黑体" w:cs="黑体" w:hint="eastAsia"/>
          <w:bCs/>
          <w:szCs w:val="32"/>
        </w:rPr>
      </w:pPr>
      <w:r w:rsidRPr="0041511C">
        <w:rPr>
          <w:rFonts w:ascii="黑体" w:eastAsia="黑体" w:hAnsi="黑体" w:cs="黑体" w:hint="eastAsia"/>
          <w:bCs/>
          <w:szCs w:val="32"/>
        </w:rPr>
        <w:t>二、高职组（100个）</w:t>
      </w:r>
    </w:p>
    <w:tbl>
      <w:tblPr>
        <w:tblW w:w="14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1180"/>
        <w:gridCol w:w="3406"/>
        <w:gridCol w:w="1913"/>
        <w:gridCol w:w="1406"/>
        <w:gridCol w:w="1239"/>
        <w:gridCol w:w="1588"/>
        <w:gridCol w:w="3012"/>
      </w:tblGrid>
      <w:tr w:rsidR="0041511C" w:rsidRPr="0041511C" w14:paraId="4ACD331B" w14:textId="77777777" w:rsidTr="0041511C">
        <w:trPr>
          <w:trHeight w:val="1010"/>
          <w:tblHeader/>
          <w:jc w:val="center"/>
        </w:trPr>
        <w:tc>
          <w:tcPr>
            <w:tcW w:w="796" w:type="dxa"/>
            <w:vAlign w:val="center"/>
          </w:tcPr>
          <w:p w14:paraId="3C65F25E" w14:textId="77777777" w:rsidR="0041511C" w:rsidRPr="0041511C" w:rsidRDefault="0041511C" w:rsidP="0041511C"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41511C"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180" w:type="dxa"/>
            <w:vAlign w:val="center"/>
          </w:tcPr>
          <w:p w14:paraId="2E0FE7A0" w14:textId="77777777" w:rsidR="0041511C" w:rsidRPr="0041511C" w:rsidRDefault="0041511C" w:rsidP="0041511C"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41511C">
              <w:rPr>
                <w:rFonts w:hint="eastAsia"/>
                <w:b/>
                <w:bCs/>
                <w:sz w:val="24"/>
                <w:szCs w:val="24"/>
              </w:rPr>
              <w:t>赛项编号</w:t>
            </w:r>
          </w:p>
        </w:tc>
        <w:tc>
          <w:tcPr>
            <w:tcW w:w="3406" w:type="dxa"/>
            <w:vAlign w:val="center"/>
          </w:tcPr>
          <w:p w14:paraId="3335B90C" w14:textId="77777777" w:rsidR="0041511C" w:rsidRPr="0041511C" w:rsidRDefault="0041511C" w:rsidP="0041511C"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41511C">
              <w:rPr>
                <w:rFonts w:hint="eastAsia"/>
                <w:b/>
                <w:bCs/>
                <w:sz w:val="24"/>
                <w:szCs w:val="24"/>
              </w:rPr>
              <w:t>赛项名称</w:t>
            </w:r>
          </w:p>
        </w:tc>
        <w:tc>
          <w:tcPr>
            <w:tcW w:w="1913" w:type="dxa"/>
            <w:vAlign w:val="center"/>
          </w:tcPr>
          <w:p w14:paraId="2F08C59F" w14:textId="77777777" w:rsidR="0041511C" w:rsidRPr="0041511C" w:rsidRDefault="0041511C" w:rsidP="0041511C"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41511C">
              <w:rPr>
                <w:rFonts w:hint="eastAsia"/>
                <w:b/>
                <w:bCs/>
                <w:sz w:val="24"/>
                <w:szCs w:val="24"/>
              </w:rPr>
              <w:t>专业大类</w:t>
            </w:r>
          </w:p>
        </w:tc>
        <w:tc>
          <w:tcPr>
            <w:tcW w:w="1406" w:type="dxa"/>
            <w:vAlign w:val="center"/>
          </w:tcPr>
          <w:p w14:paraId="7E922A71" w14:textId="77777777" w:rsidR="0041511C" w:rsidRPr="0041511C" w:rsidRDefault="0041511C" w:rsidP="0041511C"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41511C">
              <w:rPr>
                <w:rFonts w:hint="eastAsia"/>
                <w:b/>
                <w:bCs/>
                <w:sz w:val="24"/>
                <w:szCs w:val="24"/>
              </w:rPr>
              <w:t>竞赛形式</w:t>
            </w:r>
          </w:p>
        </w:tc>
        <w:tc>
          <w:tcPr>
            <w:tcW w:w="1239" w:type="dxa"/>
            <w:vAlign w:val="center"/>
          </w:tcPr>
          <w:p w14:paraId="48732E68" w14:textId="77777777" w:rsidR="0041511C" w:rsidRPr="0041511C" w:rsidRDefault="0041511C" w:rsidP="0041511C"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41511C">
              <w:rPr>
                <w:rFonts w:hint="eastAsia"/>
                <w:b/>
                <w:bCs/>
                <w:sz w:val="24"/>
                <w:szCs w:val="24"/>
              </w:rPr>
              <w:t>赛道</w:t>
            </w:r>
          </w:p>
        </w:tc>
        <w:tc>
          <w:tcPr>
            <w:tcW w:w="1588" w:type="dxa"/>
            <w:vAlign w:val="center"/>
          </w:tcPr>
          <w:p w14:paraId="05C82147" w14:textId="77777777" w:rsidR="0041511C" w:rsidRPr="0041511C" w:rsidRDefault="0041511C" w:rsidP="0041511C"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41511C">
              <w:rPr>
                <w:rFonts w:hint="eastAsia"/>
                <w:b/>
                <w:bCs/>
                <w:sz w:val="24"/>
                <w:szCs w:val="24"/>
              </w:rPr>
              <w:t>院校代表团</w:t>
            </w:r>
          </w:p>
          <w:p w14:paraId="69B15DEF" w14:textId="77777777" w:rsidR="0041511C" w:rsidRPr="0041511C" w:rsidRDefault="0041511C" w:rsidP="0041511C"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41511C">
              <w:rPr>
                <w:rFonts w:hint="eastAsia"/>
                <w:b/>
                <w:bCs/>
                <w:sz w:val="24"/>
                <w:szCs w:val="24"/>
              </w:rPr>
              <w:t>限额</w:t>
            </w:r>
          </w:p>
          <w:p w14:paraId="546D7C0E" w14:textId="77777777" w:rsidR="0041511C" w:rsidRPr="0041511C" w:rsidRDefault="0041511C" w:rsidP="0041511C"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41511C">
              <w:rPr>
                <w:rFonts w:hint="eastAsia"/>
                <w:b/>
                <w:bCs/>
                <w:sz w:val="24"/>
                <w:szCs w:val="24"/>
              </w:rPr>
              <w:t>(人/队）</w:t>
            </w:r>
          </w:p>
        </w:tc>
        <w:tc>
          <w:tcPr>
            <w:tcW w:w="3012" w:type="dxa"/>
            <w:vAlign w:val="center"/>
          </w:tcPr>
          <w:p w14:paraId="073D03F3" w14:textId="77777777" w:rsidR="0041511C" w:rsidRPr="0041511C" w:rsidRDefault="0041511C" w:rsidP="0041511C"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41511C">
              <w:rPr>
                <w:rFonts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41511C" w:rsidRPr="0041511C" w14:paraId="33118659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3D2E64A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37D75BD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G01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5BEA26E8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英语演讲与写作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40E3852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教育与体育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7377C7B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个人赛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55367BB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2634340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6人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3BBBEA1F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3人演讲（英语专业学生不超过1人），3人写作（英语专业学生不超过1人）</w:t>
            </w:r>
          </w:p>
        </w:tc>
      </w:tr>
      <w:tr w:rsidR="0041511C" w:rsidRPr="0041511C" w14:paraId="7A09B7A6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425BCB1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568A10A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G02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09ACFF4E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Python程序开发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4CCB0EC1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2501DD8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个人赛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539C4E9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2E80132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5人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026BBBA1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74F23CB8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61D742E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1A2F9D5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G03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2FB32C1B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CAD机械设计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07AFCF1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装备制造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7EA78F0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个人赛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7D27B15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76CAA1A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56A78DA8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20899DBA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0C10651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6C03F68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G04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6F168A70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建筑信息模型技术应用（BIM）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4EC9D768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土木建筑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3059A03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个人赛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7963A22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7E51E73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2720632E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25EEB358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5A749D0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5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46B8A85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G05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351F4EE0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业财税融合大数据审计技能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0D21BA79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财经商贸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61FB784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0742A1E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2249C76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03747665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58995CA5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516308B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34D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G05_J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E635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业财税融合大数据审计技能(教师)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971BE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财经商贸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74D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2人团体赛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84ED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ABA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6B69E594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78DB33AD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0E8405C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7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79DE62F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GZ001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63882028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动物疫病检疫检验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78468ACD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农林牧渔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4547C65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6D91F39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1339DF5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2E39C22E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47CC6B9F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0C5A734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lastRenderedPageBreak/>
              <w:t>8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050629C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GZ002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587D010B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花艺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4E9DEFB7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农林牧渔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1C022ED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个人赛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1ACB2B5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7F4AAEE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6F23B465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1A0E2706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0849800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9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06C0D75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GZ003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2F122628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园林景观设计与施工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664EA88B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农林牧渔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72A4B86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34444F4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3BA2C97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6F1880B2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4E1B892D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2BFBDC7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7846499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GZ004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3B818603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地理空间信息采集与处理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72FEF36F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资源环境与安全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39CDDB1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2959EAD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79927DB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03ED9FE3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65C536AD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116A68A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11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3A3D985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GZ005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680970D5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生产事故应急救援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4D3A7C8F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资源环境与安全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57C96A5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6501772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0443F99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3EC9FB94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6B9AD2D5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59CF89D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13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09E8457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GZ006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2EBDB4D5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新型电力系统技术与应用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3ECF179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能源动力与材料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29C9996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360F0D8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7A872A0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2E64C9B4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4D20F0AC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2D972A6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14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1B431A3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GZ007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7851BDE4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新材料智能生产与检测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72EED514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能源动力与材料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4F7146D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47B7999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698B4C5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1FFD227E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7AD58234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03BDD97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C820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GZ007_J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DBB5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新材料智能生产与检测(教师)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A5DF5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能源动力与材料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6A7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3人团体赛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8BF6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DB7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34354645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4E645FB7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6BF10D7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16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199F2CF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GZ008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0A8D786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装配式建筑智能建造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7051758A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土木建筑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001712B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1035B96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7816130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01E52260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5143DB94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7BB8DB1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17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7DB978C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GZ009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4F5CA8CA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建筑装饰数字化施工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30C4368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土木建筑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726BECF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316FCF5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师生同赛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2971712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000EC26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1名教师2名学生</w:t>
            </w:r>
          </w:p>
        </w:tc>
      </w:tr>
      <w:tr w:rsidR="0041511C" w:rsidRPr="0041511C" w14:paraId="796FED82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334B9C8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18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76C0AD6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GZ010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58C9116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建筑智能化系统安装与调试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34AD4CE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土木建筑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776BDB0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7FBECD0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55CD2B0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3AF8E4D7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13F6A4DB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55F7998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988E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GZ010_J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64DAD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建筑智能化系统安装与调试(教师)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EC96E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土木建筑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43C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2人团体赛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FC3D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346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0E4BFB5C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39655F51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781F346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lastRenderedPageBreak/>
              <w:t>20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602970B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GZ011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30D6D41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建设工程数字化计量与计价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3C93FAA8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土木建筑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1403D99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72C0736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5C1799D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1076D210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06B0ACDB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0106866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21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725F37C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GZ012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49EB614D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水利工程BIM 建模与应用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6600992B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水利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4000EA6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7E2E2F5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4CDAEAF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05757907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448EF080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42E4009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3FF748B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GZ013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0CAD869A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数字化设计与制造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7811678E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装备制造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4EBEB9D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05EBF4F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4821D11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545E667F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03E837D1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3AAD3A9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D6F6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GZ013_J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6CE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数字化设计与制造(教师)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9B36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装备制造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8BF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个人赛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C987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912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1人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0B7789A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/</w:t>
            </w:r>
          </w:p>
        </w:tc>
      </w:tr>
      <w:tr w:rsidR="0041511C" w:rsidRPr="0041511C" w14:paraId="532DBD4E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7EB1FB3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24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0CFFEA0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GZ014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50C15E5D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数控多轴加工技术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254DF77E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装备制造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3B1C713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4D30400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师生同赛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4F14CF0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6C56A61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1名教师1名学生</w:t>
            </w:r>
          </w:p>
        </w:tc>
      </w:tr>
      <w:tr w:rsidR="0041511C" w:rsidRPr="0041511C" w14:paraId="08518B62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1CC43F2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25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2FB8025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GZ015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413E22B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机器人系统集成应用技术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07C683ED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装备制造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65BFCC7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0A1432B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43E9B05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771F56CA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5AADB695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3B5CD5C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2802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GZ015_J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FC81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机器人系统集成应用技术(教师)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5E4D0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装备制造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7D47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2人团体赛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5EA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0FCF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1队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1435453B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28522320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55425D4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27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6E013CE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GZ016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4089D75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工业网络智能控制与维护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0316D649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装备制造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1E27726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6A5CC8F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04976E2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40697249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3A4DD351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721A5CD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8724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GZ016_J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412D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工业网络智能控制与维护(教师)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372E3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装备制造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B2B7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2人团体赛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EFBC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EA83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1队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6977F70E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5AAF8AA1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56B08E3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29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4E4D7C6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GZ017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0DAA1E6A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智能网联汽车技术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525D7550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装备制造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666A6FB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1C4D217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5609A57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4B1E0B97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73B16C54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1B66161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366AFEE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GZ018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41C279E7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智能飞行器应用技术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5CCB6869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装备制造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027167A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53A22D8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0FB9BFA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63F972AE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3CBF7F0B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7895BAA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lastRenderedPageBreak/>
              <w:t>31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2326F82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GZ019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290BD04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机电一体化技术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45413BC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装备制造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729E5BC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4033435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09AA87D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6E292D65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28FFD6C8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19798C8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671023F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GZ020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7140217A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生产单元数字化改造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44513D5B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装备制造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7BABA59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02FCBAB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师生同赛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3494F50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5189A80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1名教师2名学生</w:t>
            </w:r>
          </w:p>
        </w:tc>
      </w:tr>
      <w:tr w:rsidR="0041511C" w:rsidRPr="0041511C" w14:paraId="590AD115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79DF800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33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0E3EC64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GZ022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1948C3C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化学实验技术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178C1937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生物和化工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74B01DF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237B1F9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师生同赛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4576E16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7CB2238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1名教师1名学生</w:t>
            </w:r>
          </w:p>
        </w:tc>
      </w:tr>
      <w:tr w:rsidR="0041511C" w:rsidRPr="0041511C" w14:paraId="5A925941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0F03EC0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34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24824A0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GZ023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355F53C0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生物技术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251CB8BB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生物和化工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59E7987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24D06EA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6B321F0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7CDD8DB5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0B785402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3B77003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35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5F50CDA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GZ024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39EF0B1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服装创意设计与工艺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22892F6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轻工纺织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03EC1ED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14670BB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5038885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23D3B29F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32129DF1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223B86D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36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60B02C0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GZ025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619637E0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食品安全与质量检测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5AEA67B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食品药品与粮食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6D999B1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38DEAED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51E776C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37C595DA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40A9F406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0F4206E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37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730FE2B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GZ026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437AABE1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汽车故障检修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54209F31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交通运输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02880D7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38787E7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01979F7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30CCECEC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1AE99A04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53036AC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09B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GZ026_J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3C4F8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汽车故障检修(教师)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3D19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交通运输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F49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个人赛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750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A892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1人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7E5B982B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26330065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0EC6509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39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690F639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GZ027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0E6D49F1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汽车营销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11BA561B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交通运输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3485FC1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1324AD4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0117B1F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051232C9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53319037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0DA2EA9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3E0E200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GZ028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3EF03A3F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轨道车辆技术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20F768CB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交通运输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4E7BE86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0290455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师生同赛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73BFCBE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1FFD4AF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1名教师1名学生</w:t>
            </w:r>
          </w:p>
        </w:tc>
      </w:tr>
      <w:tr w:rsidR="0041511C" w:rsidRPr="0041511C" w14:paraId="1E7A6DA8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noWrap/>
            <w:vAlign w:val="center"/>
          </w:tcPr>
          <w:p w14:paraId="2F76677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41</w:t>
            </w:r>
          </w:p>
        </w:tc>
        <w:tc>
          <w:tcPr>
            <w:tcW w:w="1180" w:type="dxa"/>
            <w:shd w:val="clear" w:color="000000" w:fill="FFFFFF"/>
            <w:noWrap/>
            <w:vAlign w:val="center"/>
          </w:tcPr>
          <w:p w14:paraId="6C6B559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GZ029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6CC0094D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智能电子产品设计与开发</w:t>
            </w:r>
          </w:p>
        </w:tc>
        <w:tc>
          <w:tcPr>
            <w:tcW w:w="1913" w:type="dxa"/>
            <w:shd w:val="clear" w:color="000000" w:fill="FFFFFF"/>
            <w:noWrap/>
            <w:vAlign w:val="center"/>
          </w:tcPr>
          <w:p w14:paraId="1E31C1B1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1406" w:type="dxa"/>
            <w:shd w:val="clear" w:color="000000" w:fill="FFFFFF"/>
            <w:noWrap/>
            <w:vAlign w:val="center"/>
          </w:tcPr>
          <w:p w14:paraId="75E05A5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shd w:val="clear" w:color="000000" w:fill="FFFFFF"/>
            <w:noWrap/>
            <w:vAlign w:val="center"/>
          </w:tcPr>
          <w:p w14:paraId="3AF7DBC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师生同赛</w:t>
            </w:r>
          </w:p>
        </w:tc>
        <w:tc>
          <w:tcPr>
            <w:tcW w:w="1588" w:type="dxa"/>
            <w:shd w:val="clear" w:color="000000" w:fill="FFFFFF"/>
            <w:noWrap/>
            <w:vAlign w:val="center"/>
          </w:tcPr>
          <w:p w14:paraId="51B6750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noWrap/>
            <w:vAlign w:val="center"/>
          </w:tcPr>
          <w:p w14:paraId="5FB42EF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1名教师3名学生</w:t>
            </w:r>
          </w:p>
        </w:tc>
      </w:tr>
      <w:tr w:rsidR="0041511C" w:rsidRPr="0041511C" w14:paraId="7DF0AA38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59CD9B2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lastRenderedPageBreak/>
              <w:t>42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3FC5E7D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GZ030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265BA6DB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嵌入式系统应用开发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251CD62F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5E518C8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7988435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7B8C8B4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59C88DB1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00F3F17F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14BF2E4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43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055EAD5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GZ031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1C2D8747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应用软件系统开发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19AB7501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61B4626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60300EB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2EB161A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65FB9E47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62CDC7E4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2984579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44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552166D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GZ032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7D733EC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信息安全管理与评估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493C3368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258CF1D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2B260BB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6D9C19B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189337BB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71CD46EB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0B7A503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45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6E6343E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GZ033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71303E5E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大数据应用开发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62D5935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368309F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5C21FE8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师生同赛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1F2E6AE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52C8861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1名教师3名学生</w:t>
            </w:r>
          </w:p>
        </w:tc>
      </w:tr>
      <w:tr w:rsidR="0041511C" w:rsidRPr="0041511C" w14:paraId="0C5C2EDB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6B269D6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46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4371785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GZ034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7321BE0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软件测试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7083DD05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0DC2F7F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0BAE740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3EA6E39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23764C5C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681E648D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477E3B5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47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50B7196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GZ035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1B573381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5G 组网与运维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7B5FAB95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20467D8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4B4A440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7B20FC9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3B87E9BA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46327D61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7104693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48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51451D5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GZ036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6383CC5A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区块链技术应用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52437D8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0234506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2BFE6D5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5AB68E1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2875B1CB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7ACFED60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1A00DAC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49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2DD5539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GZ037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6BF49F25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工业互联网集成应用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228A3FB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2CBBDB5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3DDACD2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师生同赛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0DFE547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70FB7BF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1名教师1名学生</w:t>
            </w:r>
          </w:p>
        </w:tc>
      </w:tr>
      <w:tr w:rsidR="0041511C" w:rsidRPr="0041511C" w14:paraId="376B30EB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15D267B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50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43E1003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GZ038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29D11A30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物联网应用开发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55E67ABA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05FF22D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27E9445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3AEF7F1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10EB8C1F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26DC90B8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26406EE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51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10EC65D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GZ039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580BF0F3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护理技能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5D27802E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医药卫生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4F6D3FC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2D3376D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2A6260D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1B299F9A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0562B749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76A8980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52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3CDDB67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GZ040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20AEA0D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中药传统技能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665C4FB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医药卫生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7E6BC90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个人赛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080BA9F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4284715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5人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6DFC5C02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1353443B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noWrap/>
            <w:vAlign w:val="center"/>
          </w:tcPr>
          <w:p w14:paraId="371E170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lastRenderedPageBreak/>
              <w:t>53</w:t>
            </w:r>
          </w:p>
        </w:tc>
        <w:tc>
          <w:tcPr>
            <w:tcW w:w="1180" w:type="dxa"/>
            <w:shd w:val="clear" w:color="000000" w:fill="FFFFFF"/>
            <w:noWrap/>
            <w:vAlign w:val="center"/>
          </w:tcPr>
          <w:p w14:paraId="18673C0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GZ041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4B764DAE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检验检疫技术</w:t>
            </w:r>
          </w:p>
        </w:tc>
        <w:tc>
          <w:tcPr>
            <w:tcW w:w="1913" w:type="dxa"/>
            <w:shd w:val="clear" w:color="000000" w:fill="FFFFFF"/>
            <w:noWrap/>
            <w:vAlign w:val="center"/>
          </w:tcPr>
          <w:p w14:paraId="148ED917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医药卫生</w:t>
            </w:r>
          </w:p>
        </w:tc>
        <w:tc>
          <w:tcPr>
            <w:tcW w:w="1406" w:type="dxa"/>
            <w:shd w:val="clear" w:color="000000" w:fill="FFFFFF"/>
            <w:noWrap/>
            <w:vAlign w:val="center"/>
          </w:tcPr>
          <w:p w14:paraId="472B08C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noWrap/>
            <w:vAlign w:val="center"/>
          </w:tcPr>
          <w:p w14:paraId="58FC36F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noWrap/>
            <w:vAlign w:val="center"/>
          </w:tcPr>
          <w:p w14:paraId="5ED6AEC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noWrap/>
            <w:vAlign w:val="center"/>
          </w:tcPr>
          <w:p w14:paraId="6CFBCF79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3E7652CA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7C6D34D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54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049213A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GZ042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73088977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康复治疗技术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298E82FB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医药卫生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5B43AEA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4E8F08F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6058BC1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47345A3B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767CA543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5C52E28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55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72CA2CE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GZ043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5128EF5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业财税融合大数据应用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2A736FAB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财经商贸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298FC56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0B94781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59D0511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27C2C7ED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6198DB7D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26DCF73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1CB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GZ043_J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F8E39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业财税融合大数据应用(教师)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FFB7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财经商贸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E1CF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4人团体赛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977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42C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1队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3DB8476C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57BA3D05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402941C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57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09CD09F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GZ044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1A043C0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智慧金融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2F8060BE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财经商贸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6B0C1E5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4AF47D6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207B4F5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35A00A5C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0BE11219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1EC3BB3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58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55F2E58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GZ045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625B779A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互联网+国际经济与贸易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6A0844CE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财经商贸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5A44885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122EAAC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235B3B5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7E011DCC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6114EC43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noWrap/>
            <w:vAlign w:val="center"/>
          </w:tcPr>
          <w:p w14:paraId="54800DA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59</w:t>
            </w:r>
          </w:p>
        </w:tc>
        <w:tc>
          <w:tcPr>
            <w:tcW w:w="1180" w:type="dxa"/>
            <w:shd w:val="clear" w:color="000000" w:fill="FFFFFF"/>
            <w:noWrap/>
            <w:vAlign w:val="center"/>
          </w:tcPr>
          <w:p w14:paraId="4F982E2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GZ046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1C2EBB3A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市场营销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47D150A0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财经商贸</w:t>
            </w:r>
          </w:p>
        </w:tc>
        <w:tc>
          <w:tcPr>
            <w:tcW w:w="1406" w:type="dxa"/>
            <w:shd w:val="clear" w:color="000000" w:fill="FFFFFF"/>
            <w:noWrap/>
            <w:vAlign w:val="center"/>
          </w:tcPr>
          <w:p w14:paraId="440ED89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shd w:val="clear" w:color="000000" w:fill="FFFFFF"/>
            <w:noWrap/>
            <w:vAlign w:val="center"/>
          </w:tcPr>
          <w:p w14:paraId="0897601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noWrap/>
            <w:vAlign w:val="center"/>
          </w:tcPr>
          <w:p w14:paraId="324D056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noWrap/>
            <w:vAlign w:val="center"/>
          </w:tcPr>
          <w:p w14:paraId="4FD6089A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3B79FE07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7AB8AAE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60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1980E3E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GZ047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00B36D6F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电子商务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7E79F95D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财经商贸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28604DE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1199C30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52DBC62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544D7B24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37DCC2C9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5213263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61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43AEC7E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GZ048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2336D4C9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智慧物流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098DF8E4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财经商贸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2691FC7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498E956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7E06712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582FABC0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1EE2C71B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2B29714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D64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GZ048_J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77E7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智慧物流(教师)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9C5A4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财经商贸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FED8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个人赛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95DA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3C7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1人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307F4E12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13CC5918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7CFD23F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63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165A57D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GZ049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22E865C4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会计实务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4894CC7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财经商贸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0F740CC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721A0BB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6C3FA5B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60C58000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6424DDFA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2182A01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lastRenderedPageBreak/>
              <w:t>64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2B43AEC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GZ050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5E94D2C5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导游服务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0E66BE8A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旅游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16A867F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个人赛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55A9FCB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755023C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1E7AB2AA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20175EA8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75649ED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65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302E112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GZ051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72548218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酒店服务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2F0FC1C4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旅游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0A89372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4D166AF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7011CF8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76546E46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5E2969B5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3B9703C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66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2B79FF8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GZ052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024DBEE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酒水服务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7BA0A4D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旅游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5CE0A38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30EF21B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60EDBDA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1B927F46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25EF7B4E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75C9375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67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435C143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GZ053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3E804A23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视觉艺术设计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5AA8F77B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文化艺术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1F2B109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个人赛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522726D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430A380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7A15807F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58A92707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6F5A19D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68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6E9EBB1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GZ054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5A7BC3E8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数字艺术设计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59178CC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文化艺术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77814F1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36C31AA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75E2BD5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16871E7C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7C61507F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6C4B294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69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1A7BA50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GZ055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14768005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环境艺术设计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2119F31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文化艺术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7B8EB64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2CF4B41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42ADA39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1A6A5591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29028347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3C5A1A8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70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67B7EF8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GZ056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166CE304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声乐、器乐表演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6A4DC32D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文化艺术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4445946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3C5BF5D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2EF2DD3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361D9C50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218965D9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607308F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71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382AF0B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GZ057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6260D320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短视频创作与运营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3790532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新闻传播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36D2176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34D8419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675893F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4C317CB1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26DA6A52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2F14FD9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72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53524A5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GZ058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16FA274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幼儿教育技能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15C16919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教育与体育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37E98E3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1600CAC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37706AD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6EBEC00B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1DD43D53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242D9D3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73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F1A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GZ058_J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42187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幼儿教育技能(教师)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2909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教育与体育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14D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个人赛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418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F3A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1人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2A6FCB3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/</w:t>
            </w:r>
          </w:p>
        </w:tc>
      </w:tr>
      <w:tr w:rsidR="0041511C" w:rsidRPr="0041511C" w14:paraId="3A4253BB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7241570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73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4FB51C2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GZ059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72071329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英语口语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1476EECE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教育与体育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31B3FF5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6156C64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师生同赛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590080C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035A4CD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1名教师1名学生</w:t>
            </w:r>
          </w:p>
        </w:tc>
      </w:tr>
      <w:tr w:rsidR="0041511C" w:rsidRPr="0041511C" w14:paraId="5163B156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1D930A4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lastRenderedPageBreak/>
              <w:t>74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2CFEC58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GZ060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44EC7D3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小学教育活动设计与实施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3F8BC6FF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教育与体育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705E0AB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62CCEAE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6A5CD8E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06FA74E9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176D5B7A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78970DE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75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32B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GZ060_J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F10D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小学教育活动设计与实施(教师)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B039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教育与体育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34E8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2人团体赛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5AE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338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7E76321C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178CBFA6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595B222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76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183ADD6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GZ061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254DB0EF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体育活动设计与实施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308990D9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教育与体育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2886AE6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51DC4EA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0BC3065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53D7C426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7B19B79C" w14:textId="77777777" w:rsidTr="0041511C">
        <w:trPr>
          <w:trHeight w:val="600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0DA0EE9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77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71EED66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GZ062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72A4E1D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法律实务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3A782768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公安与司法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2E8C8CD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6103AF3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65663AD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1DEBD366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17CD5757" w14:textId="77777777" w:rsidTr="0041511C">
        <w:trPr>
          <w:trHeight w:val="585"/>
          <w:jc w:val="center"/>
        </w:trPr>
        <w:tc>
          <w:tcPr>
            <w:tcW w:w="796" w:type="dxa"/>
            <w:shd w:val="clear" w:color="000000" w:fill="FFFFFF"/>
            <w:vAlign w:val="center"/>
          </w:tcPr>
          <w:p w14:paraId="24A5C76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78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14:paraId="06E0358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GZ063</w:t>
            </w:r>
          </w:p>
        </w:tc>
        <w:tc>
          <w:tcPr>
            <w:tcW w:w="3406" w:type="dxa"/>
            <w:shd w:val="clear" w:color="000000" w:fill="FFFFFF"/>
            <w:vAlign w:val="center"/>
          </w:tcPr>
          <w:p w14:paraId="6271635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健康养老照护</w:t>
            </w:r>
          </w:p>
        </w:tc>
        <w:tc>
          <w:tcPr>
            <w:tcW w:w="1913" w:type="dxa"/>
            <w:shd w:val="clear" w:color="000000" w:fill="FFFFFF"/>
            <w:vAlign w:val="center"/>
          </w:tcPr>
          <w:p w14:paraId="32FCD367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公共管理与服务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2846E53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个人赛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14:paraId="42D558A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shd w:val="clear" w:color="000000" w:fill="FFFFFF"/>
            <w:vAlign w:val="center"/>
          </w:tcPr>
          <w:p w14:paraId="0DB71CC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</w:t>
            </w:r>
          </w:p>
        </w:tc>
        <w:tc>
          <w:tcPr>
            <w:tcW w:w="3012" w:type="dxa"/>
            <w:shd w:val="clear" w:color="000000" w:fill="FFFFFF"/>
            <w:vAlign w:val="center"/>
          </w:tcPr>
          <w:p w14:paraId="44D76F15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36B9C6D2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3B9C6ED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79</w:t>
            </w:r>
          </w:p>
        </w:tc>
        <w:tc>
          <w:tcPr>
            <w:tcW w:w="1180" w:type="dxa"/>
          </w:tcPr>
          <w:p w14:paraId="7B55C7F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GZ065</w:t>
            </w:r>
          </w:p>
        </w:tc>
        <w:tc>
          <w:tcPr>
            <w:tcW w:w="3406" w:type="dxa"/>
            <w:vAlign w:val="center"/>
          </w:tcPr>
          <w:p w14:paraId="24E5F520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消防灭火系统安装与调试</w:t>
            </w:r>
          </w:p>
        </w:tc>
        <w:tc>
          <w:tcPr>
            <w:tcW w:w="1913" w:type="dxa"/>
            <w:vAlign w:val="center"/>
          </w:tcPr>
          <w:p w14:paraId="24F999BA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土木建筑</w:t>
            </w:r>
          </w:p>
        </w:tc>
        <w:tc>
          <w:tcPr>
            <w:tcW w:w="1406" w:type="dxa"/>
            <w:vAlign w:val="center"/>
          </w:tcPr>
          <w:p w14:paraId="168B4AE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vAlign w:val="center"/>
          </w:tcPr>
          <w:p w14:paraId="78C4C9E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3082317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vAlign w:val="center"/>
          </w:tcPr>
          <w:p w14:paraId="0DB01246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5E860649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100D336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80</w:t>
            </w:r>
          </w:p>
        </w:tc>
        <w:tc>
          <w:tcPr>
            <w:tcW w:w="1180" w:type="dxa"/>
          </w:tcPr>
          <w:p w14:paraId="657959A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GZ066</w:t>
            </w:r>
          </w:p>
        </w:tc>
        <w:tc>
          <w:tcPr>
            <w:tcW w:w="3406" w:type="dxa"/>
            <w:vAlign w:val="center"/>
          </w:tcPr>
          <w:p w14:paraId="7B70F25E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建筑工程识图</w:t>
            </w:r>
          </w:p>
        </w:tc>
        <w:tc>
          <w:tcPr>
            <w:tcW w:w="1913" w:type="dxa"/>
            <w:vAlign w:val="center"/>
          </w:tcPr>
          <w:p w14:paraId="370F01C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土木建筑</w:t>
            </w:r>
          </w:p>
        </w:tc>
        <w:tc>
          <w:tcPr>
            <w:tcW w:w="1406" w:type="dxa"/>
            <w:vAlign w:val="center"/>
          </w:tcPr>
          <w:p w14:paraId="55C3EC0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vAlign w:val="center"/>
          </w:tcPr>
          <w:p w14:paraId="5843E13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3F2354F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vAlign w:val="center"/>
          </w:tcPr>
          <w:p w14:paraId="49806A97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42E9EE34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56ABF9C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81</w:t>
            </w:r>
          </w:p>
        </w:tc>
        <w:tc>
          <w:tcPr>
            <w:tcW w:w="1180" w:type="dxa"/>
          </w:tcPr>
          <w:p w14:paraId="1E9A50A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GZ067</w:t>
            </w:r>
          </w:p>
        </w:tc>
        <w:tc>
          <w:tcPr>
            <w:tcW w:w="3406" w:type="dxa"/>
            <w:vAlign w:val="center"/>
          </w:tcPr>
          <w:p w14:paraId="21145508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智能节水系统设计与安装</w:t>
            </w:r>
          </w:p>
        </w:tc>
        <w:tc>
          <w:tcPr>
            <w:tcW w:w="1913" w:type="dxa"/>
            <w:vAlign w:val="center"/>
          </w:tcPr>
          <w:p w14:paraId="240EE940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水利</w:t>
            </w:r>
          </w:p>
        </w:tc>
        <w:tc>
          <w:tcPr>
            <w:tcW w:w="1406" w:type="dxa"/>
            <w:vAlign w:val="center"/>
          </w:tcPr>
          <w:p w14:paraId="6B1711D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vAlign w:val="center"/>
          </w:tcPr>
          <w:p w14:paraId="6F13696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56BF4C3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vAlign w:val="center"/>
          </w:tcPr>
          <w:p w14:paraId="03DCA671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33982BDB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236420B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82</w:t>
            </w:r>
          </w:p>
        </w:tc>
        <w:tc>
          <w:tcPr>
            <w:tcW w:w="1180" w:type="dxa"/>
          </w:tcPr>
          <w:p w14:paraId="53483F4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GZ068</w:t>
            </w:r>
          </w:p>
        </w:tc>
        <w:tc>
          <w:tcPr>
            <w:tcW w:w="3406" w:type="dxa"/>
            <w:vAlign w:val="center"/>
          </w:tcPr>
          <w:p w14:paraId="15AFAFF4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模具数字化设计与制造工艺</w:t>
            </w:r>
          </w:p>
        </w:tc>
        <w:tc>
          <w:tcPr>
            <w:tcW w:w="1913" w:type="dxa"/>
            <w:vAlign w:val="center"/>
          </w:tcPr>
          <w:p w14:paraId="0FFDE97A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装备制造</w:t>
            </w:r>
          </w:p>
        </w:tc>
        <w:tc>
          <w:tcPr>
            <w:tcW w:w="1406" w:type="dxa"/>
            <w:vAlign w:val="center"/>
          </w:tcPr>
          <w:p w14:paraId="1AF2ABE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vAlign w:val="center"/>
          </w:tcPr>
          <w:p w14:paraId="6AB8F0A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53F4A0D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3队</w:t>
            </w:r>
          </w:p>
        </w:tc>
        <w:tc>
          <w:tcPr>
            <w:tcW w:w="3012" w:type="dxa"/>
            <w:vAlign w:val="center"/>
          </w:tcPr>
          <w:p w14:paraId="6ACC1D97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546D3763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6FD7501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83</w:t>
            </w:r>
          </w:p>
        </w:tc>
        <w:tc>
          <w:tcPr>
            <w:tcW w:w="1180" w:type="dxa"/>
          </w:tcPr>
          <w:p w14:paraId="322872E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GZ069</w:t>
            </w:r>
          </w:p>
        </w:tc>
        <w:tc>
          <w:tcPr>
            <w:tcW w:w="3406" w:type="dxa"/>
            <w:vAlign w:val="center"/>
          </w:tcPr>
          <w:p w14:paraId="54CCB4CD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纺织品检验与贸易</w:t>
            </w:r>
          </w:p>
        </w:tc>
        <w:tc>
          <w:tcPr>
            <w:tcW w:w="1913" w:type="dxa"/>
            <w:vAlign w:val="center"/>
          </w:tcPr>
          <w:p w14:paraId="4C40EEBE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轻工纺织</w:t>
            </w:r>
          </w:p>
        </w:tc>
        <w:tc>
          <w:tcPr>
            <w:tcW w:w="1406" w:type="dxa"/>
            <w:vAlign w:val="center"/>
          </w:tcPr>
          <w:p w14:paraId="7213D9C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个人赛</w:t>
            </w:r>
          </w:p>
        </w:tc>
        <w:tc>
          <w:tcPr>
            <w:tcW w:w="1239" w:type="dxa"/>
            <w:vAlign w:val="center"/>
          </w:tcPr>
          <w:p w14:paraId="7E973AB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0AB4E6B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</w:t>
            </w:r>
          </w:p>
        </w:tc>
        <w:tc>
          <w:tcPr>
            <w:tcW w:w="3012" w:type="dxa"/>
            <w:vAlign w:val="center"/>
          </w:tcPr>
          <w:p w14:paraId="59029DD1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2E801BC2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7CF2B05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84</w:t>
            </w:r>
          </w:p>
        </w:tc>
        <w:tc>
          <w:tcPr>
            <w:tcW w:w="1180" w:type="dxa"/>
          </w:tcPr>
          <w:p w14:paraId="056428F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GZ071</w:t>
            </w:r>
          </w:p>
        </w:tc>
        <w:tc>
          <w:tcPr>
            <w:tcW w:w="3406" w:type="dxa"/>
            <w:vAlign w:val="center"/>
          </w:tcPr>
          <w:p w14:paraId="6E835A8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proofErr w:type="gramStart"/>
            <w:r w:rsidRPr="0041511C">
              <w:rPr>
                <w:rFonts w:hint="eastAsia"/>
                <w:sz w:val="24"/>
                <w:szCs w:val="24"/>
                <w:lang w:bidi="ar"/>
              </w:rPr>
              <w:t>城轨智能</w:t>
            </w:r>
            <w:proofErr w:type="gramEnd"/>
            <w:r w:rsidRPr="0041511C">
              <w:rPr>
                <w:rFonts w:hint="eastAsia"/>
                <w:sz w:val="24"/>
                <w:szCs w:val="24"/>
                <w:lang w:bidi="ar"/>
              </w:rPr>
              <w:t>运输</w:t>
            </w:r>
          </w:p>
        </w:tc>
        <w:tc>
          <w:tcPr>
            <w:tcW w:w="1913" w:type="dxa"/>
            <w:vAlign w:val="center"/>
          </w:tcPr>
          <w:p w14:paraId="4034B0A1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交通运输</w:t>
            </w:r>
          </w:p>
        </w:tc>
        <w:tc>
          <w:tcPr>
            <w:tcW w:w="1406" w:type="dxa"/>
            <w:vAlign w:val="center"/>
          </w:tcPr>
          <w:p w14:paraId="4068E45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vAlign w:val="center"/>
          </w:tcPr>
          <w:p w14:paraId="130C748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5FDF759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3队</w:t>
            </w:r>
          </w:p>
        </w:tc>
        <w:tc>
          <w:tcPr>
            <w:tcW w:w="3012" w:type="dxa"/>
            <w:vAlign w:val="center"/>
          </w:tcPr>
          <w:p w14:paraId="1AAE5F06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6D331D68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03B5AC4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lastRenderedPageBreak/>
              <w:t>85</w:t>
            </w:r>
          </w:p>
        </w:tc>
        <w:tc>
          <w:tcPr>
            <w:tcW w:w="1180" w:type="dxa"/>
          </w:tcPr>
          <w:p w14:paraId="6B9E1E1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GZ072</w:t>
            </w:r>
          </w:p>
        </w:tc>
        <w:tc>
          <w:tcPr>
            <w:tcW w:w="3406" w:type="dxa"/>
            <w:vAlign w:val="center"/>
          </w:tcPr>
          <w:p w14:paraId="2BF54873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飞机维修</w:t>
            </w:r>
          </w:p>
        </w:tc>
        <w:tc>
          <w:tcPr>
            <w:tcW w:w="1913" w:type="dxa"/>
            <w:vAlign w:val="center"/>
          </w:tcPr>
          <w:p w14:paraId="7BE9336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交通运输</w:t>
            </w:r>
          </w:p>
        </w:tc>
        <w:tc>
          <w:tcPr>
            <w:tcW w:w="1406" w:type="dxa"/>
            <w:vAlign w:val="center"/>
          </w:tcPr>
          <w:p w14:paraId="3C66B9A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vAlign w:val="center"/>
          </w:tcPr>
          <w:p w14:paraId="4BED52F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6A9403D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4队</w:t>
            </w:r>
          </w:p>
        </w:tc>
        <w:tc>
          <w:tcPr>
            <w:tcW w:w="3012" w:type="dxa"/>
            <w:vAlign w:val="center"/>
          </w:tcPr>
          <w:p w14:paraId="4B64984A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6EAA8A08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5CFC066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86</w:t>
            </w:r>
          </w:p>
        </w:tc>
        <w:tc>
          <w:tcPr>
            <w:tcW w:w="1180" w:type="dxa"/>
          </w:tcPr>
          <w:p w14:paraId="4B8EA5B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GZ073</w:t>
            </w:r>
          </w:p>
        </w:tc>
        <w:tc>
          <w:tcPr>
            <w:tcW w:w="3406" w:type="dxa"/>
            <w:vAlign w:val="center"/>
          </w:tcPr>
          <w:p w14:paraId="3A782078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网络系统管理</w:t>
            </w:r>
          </w:p>
        </w:tc>
        <w:tc>
          <w:tcPr>
            <w:tcW w:w="1913" w:type="dxa"/>
            <w:vAlign w:val="center"/>
          </w:tcPr>
          <w:p w14:paraId="2D825DE8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1406" w:type="dxa"/>
            <w:vAlign w:val="center"/>
          </w:tcPr>
          <w:p w14:paraId="7D595D9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vAlign w:val="center"/>
          </w:tcPr>
          <w:p w14:paraId="6868D25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185ADF2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3队</w:t>
            </w:r>
          </w:p>
        </w:tc>
        <w:tc>
          <w:tcPr>
            <w:tcW w:w="3012" w:type="dxa"/>
            <w:vAlign w:val="center"/>
          </w:tcPr>
          <w:p w14:paraId="71308D53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70B2C21B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1F7E4FD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87</w:t>
            </w:r>
          </w:p>
        </w:tc>
        <w:tc>
          <w:tcPr>
            <w:tcW w:w="1180" w:type="dxa"/>
            <w:vAlign w:val="center"/>
          </w:tcPr>
          <w:p w14:paraId="4BCAADF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GZ074</w:t>
            </w:r>
          </w:p>
        </w:tc>
        <w:tc>
          <w:tcPr>
            <w:tcW w:w="3406" w:type="dxa"/>
            <w:vAlign w:val="center"/>
          </w:tcPr>
          <w:p w14:paraId="3980F76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数字化产品设计与开发</w:t>
            </w:r>
          </w:p>
        </w:tc>
        <w:tc>
          <w:tcPr>
            <w:tcW w:w="1913" w:type="dxa"/>
            <w:vAlign w:val="center"/>
          </w:tcPr>
          <w:p w14:paraId="239F40D9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1406" w:type="dxa"/>
            <w:vAlign w:val="center"/>
          </w:tcPr>
          <w:p w14:paraId="2F877AE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vAlign w:val="center"/>
          </w:tcPr>
          <w:p w14:paraId="7B83DBD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0C95D01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vAlign w:val="center"/>
          </w:tcPr>
          <w:p w14:paraId="6A5C443D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5DB7A5D0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14CD7FD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88</w:t>
            </w:r>
          </w:p>
        </w:tc>
        <w:tc>
          <w:tcPr>
            <w:tcW w:w="1180" w:type="dxa"/>
            <w:vAlign w:val="center"/>
          </w:tcPr>
          <w:p w14:paraId="2AAF3D7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GZ075</w:t>
            </w:r>
          </w:p>
        </w:tc>
        <w:tc>
          <w:tcPr>
            <w:tcW w:w="3406" w:type="dxa"/>
            <w:vAlign w:val="center"/>
          </w:tcPr>
          <w:p w14:paraId="1FD4F111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proofErr w:type="gramStart"/>
            <w:r w:rsidRPr="0041511C">
              <w:rPr>
                <w:rFonts w:hint="eastAsia"/>
                <w:sz w:val="24"/>
                <w:szCs w:val="24"/>
                <w:lang w:bidi="ar"/>
              </w:rPr>
              <w:t>云计算</w:t>
            </w:r>
            <w:proofErr w:type="gramEnd"/>
            <w:r w:rsidRPr="0041511C">
              <w:rPr>
                <w:rFonts w:hint="eastAsia"/>
                <w:sz w:val="24"/>
                <w:szCs w:val="24"/>
                <w:lang w:bidi="ar"/>
              </w:rPr>
              <w:t>应用</w:t>
            </w:r>
          </w:p>
        </w:tc>
        <w:tc>
          <w:tcPr>
            <w:tcW w:w="1913" w:type="dxa"/>
            <w:vAlign w:val="center"/>
          </w:tcPr>
          <w:p w14:paraId="4730EAE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1406" w:type="dxa"/>
            <w:vAlign w:val="center"/>
          </w:tcPr>
          <w:p w14:paraId="3AB1401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vAlign w:val="center"/>
          </w:tcPr>
          <w:p w14:paraId="3CF4A2D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101744C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vAlign w:val="center"/>
          </w:tcPr>
          <w:p w14:paraId="67B6751C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4956A8B4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6960F2F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89</w:t>
            </w:r>
          </w:p>
        </w:tc>
        <w:tc>
          <w:tcPr>
            <w:tcW w:w="1180" w:type="dxa"/>
            <w:vAlign w:val="center"/>
          </w:tcPr>
          <w:p w14:paraId="4755650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GZ076</w:t>
            </w:r>
          </w:p>
        </w:tc>
        <w:tc>
          <w:tcPr>
            <w:tcW w:w="3406" w:type="dxa"/>
            <w:vAlign w:val="center"/>
          </w:tcPr>
          <w:p w14:paraId="321207C7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老年护理与保健</w:t>
            </w:r>
          </w:p>
        </w:tc>
        <w:tc>
          <w:tcPr>
            <w:tcW w:w="1913" w:type="dxa"/>
            <w:vAlign w:val="center"/>
          </w:tcPr>
          <w:p w14:paraId="78C11A48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医药卫生</w:t>
            </w:r>
          </w:p>
        </w:tc>
        <w:tc>
          <w:tcPr>
            <w:tcW w:w="1406" w:type="dxa"/>
            <w:vAlign w:val="center"/>
          </w:tcPr>
          <w:p w14:paraId="231A36D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个人赛</w:t>
            </w:r>
          </w:p>
        </w:tc>
        <w:tc>
          <w:tcPr>
            <w:tcW w:w="1239" w:type="dxa"/>
            <w:vAlign w:val="center"/>
          </w:tcPr>
          <w:p w14:paraId="3FB5B0B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384A211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6人</w:t>
            </w:r>
          </w:p>
        </w:tc>
        <w:tc>
          <w:tcPr>
            <w:tcW w:w="3012" w:type="dxa"/>
            <w:vAlign w:val="center"/>
          </w:tcPr>
          <w:p w14:paraId="0EE38449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72521234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1C92E67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90</w:t>
            </w:r>
          </w:p>
        </w:tc>
        <w:tc>
          <w:tcPr>
            <w:tcW w:w="1180" w:type="dxa"/>
            <w:vAlign w:val="center"/>
          </w:tcPr>
          <w:p w14:paraId="4AA064B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GZ077</w:t>
            </w:r>
          </w:p>
        </w:tc>
        <w:tc>
          <w:tcPr>
            <w:tcW w:w="3406" w:type="dxa"/>
            <w:vAlign w:val="center"/>
          </w:tcPr>
          <w:p w14:paraId="064448CD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临床技能</w:t>
            </w:r>
          </w:p>
        </w:tc>
        <w:tc>
          <w:tcPr>
            <w:tcW w:w="1913" w:type="dxa"/>
            <w:vAlign w:val="center"/>
          </w:tcPr>
          <w:p w14:paraId="04A99A2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医药卫生</w:t>
            </w:r>
          </w:p>
        </w:tc>
        <w:tc>
          <w:tcPr>
            <w:tcW w:w="1406" w:type="dxa"/>
            <w:vAlign w:val="center"/>
          </w:tcPr>
          <w:p w14:paraId="798C383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个人赛</w:t>
            </w:r>
          </w:p>
        </w:tc>
        <w:tc>
          <w:tcPr>
            <w:tcW w:w="1239" w:type="dxa"/>
            <w:vAlign w:val="center"/>
          </w:tcPr>
          <w:p w14:paraId="1355729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5019F82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</w:t>
            </w:r>
          </w:p>
        </w:tc>
        <w:tc>
          <w:tcPr>
            <w:tcW w:w="3012" w:type="dxa"/>
            <w:vAlign w:val="center"/>
          </w:tcPr>
          <w:p w14:paraId="0F52B0B7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236D39A7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519137C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91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5DF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GZ077_J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F5978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临床技能(教师)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825CA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医药卫生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E7E0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个人赛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52BC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E5B33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  <w:r w:rsidRPr="0041511C">
              <w:rPr>
                <w:rFonts w:hint="eastAsia"/>
                <w:sz w:val="24"/>
                <w:szCs w:val="24"/>
              </w:rPr>
              <w:t>2人</w:t>
            </w:r>
          </w:p>
        </w:tc>
        <w:tc>
          <w:tcPr>
            <w:tcW w:w="3012" w:type="dxa"/>
            <w:vAlign w:val="center"/>
          </w:tcPr>
          <w:p w14:paraId="232D7EFB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42CFBF36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304986A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92</w:t>
            </w:r>
          </w:p>
        </w:tc>
        <w:tc>
          <w:tcPr>
            <w:tcW w:w="1180" w:type="dxa"/>
            <w:vAlign w:val="center"/>
          </w:tcPr>
          <w:p w14:paraId="0FC0478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GZ078</w:t>
            </w:r>
          </w:p>
        </w:tc>
        <w:tc>
          <w:tcPr>
            <w:tcW w:w="3406" w:type="dxa"/>
            <w:vAlign w:val="center"/>
          </w:tcPr>
          <w:p w14:paraId="5E840397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药学技能</w:t>
            </w:r>
          </w:p>
        </w:tc>
        <w:tc>
          <w:tcPr>
            <w:tcW w:w="1913" w:type="dxa"/>
            <w:vAlign w:val="center"/>
          </w:tcPr>
          <w:p w14:paraId="098AAEFF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医药卫生</w:t>
            </w:r>
          </w:p>
        </w:tc>
        <w:tc>
          <w:tcPr>
            <w:tcW w:w="1406" w:type="dxa"/>
            <w:vAlign w:val="center"/>
          </w:tcPr>
          <w:p w14:paraId="286818C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个人赛</w:t>
            </w:r>
          </w:p>
        </w:tc>
        <w:tc>
          <w:tcPr>
            <w:tcW w:w="1239" w:type="dxa"/>
            <w:vAlign w:val="center"/>
          </w:tcPr>
          <w:p w14:paraId="3C8B16E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3EF9A35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</w:t>
            </w:r>
          </w:p>
        </w:tc>
        <w:tc>
          <w:tcPr>
            <w:tcW w:w="3012" w:type="dxa"/>
            <w:vAlign w:val="center"/>
          </w:tcPr>
          <w:p w14:paraId="09FCD04D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05E79565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36E75F0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93</w:t>
            </w:r>
          </w:p>
        </w:tc>
        <w:tc>
          <w:tcPr>
            <w:tcW w:w="1180" w:type="dxa"/>
            <w:vAlign w:val="center"/>
          </w:tcPr>
          <w:p w14:paraId="65352BF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GZ079</w:t>
            </w:r>
          </w:p>
        </w:tc>
        <w:tc>
          <w:tcPr>
            <w:tcW w:w="3406" w:type="dxa"/>
            <w:vAlign w:val="center"/>
          </w:tcPr>
          <w:p w14:paraId="43E3905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商务数据分析</w:t>
            </w:r>
          </w:p>
        </w:tc>
        <w:tc>
          <w:tcPr>
            <w:tcW w:w="1913" w:type="dxa"/>
            <w:vAlign w:val="center"/>
          </w:tcPr>
          <w:p w14:paraId="0C24767B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财经商贸</w:t>
            </w:r>
          </w:p>
        </w:tc>
        <w:tc>
          <w:tcPr>
            <w:tcW w:w="1406" w:type="dxa"/>
            <w:vAlign w:val="center"/>
          </w:tcPr>
          <w:p w14:paraId="6DE1F43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vAlign w:val="center"/>
          </w:tcPr>
          <w:p w14:paraId="1063EB2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64402D8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vAlign w:val="center"/>
          </w:tcPr>
          <w:p w14:paraId="0D1F5409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0BD1EF7E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205AF90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94</w:t>
            </w:r>
          </w:p>
        </w:tc>
        <w:tc>
          <w:tcPr>
            <w:tcW w:w="1180" w:type="dxa"/>
            <w:vAlign w:val="center"/>
          </w:tcPr>
          <w:p w14:paraId="5D10DB0F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GZ080</w:t>
            </w:r>
          </w:p>
        </w:tc>
        <w:tc>
          <w:tcPr>
            <w:tcW w:w="3406" w:type="dxa"/>
            <w:vAlign w:val="center"/>
          </w:tcPr>
          <w:p w14:paraId="6AB0B3E6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企业经营沙盘模拟</w:t>
            </w:r>
          </w:p>
        </w:tc>
        <w:tc>
          <w:tcPr>
            <w:tcW w:w="1913" w:type="dxa"/>
            <w:vAlign w:val="center"/>
          </w:tcPr>
          <w:p w14:paraId="17F27C83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财经商贸</w:t>
            </w:r>
          </w:p>
        </w:tc>
        <w:tc>
          <w:tcPr>
            <w:tcW w:w="1406" w:type="dxa"/>
            <w:vAlign w:val="center"/>
          </w:tcPr>
          <w:p w14:paraId="4C9F6E0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vAlign w:val="center"/>
          </w:tcPr>
          <w:p w14:paraId="1B4CE47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6FE5DF4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vAlign w:val="center"/>
          </w:tcPr>
          <w:p w14:paraId="60B49C02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4A43F6E0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0FDD646E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95</w:t>
            </w:r>
          </w:p>
        </w:tc>
        <w:tc>
          <w:tcPr>
            <w:tcW w:w="1180" w:type="dxa"/>
            <w:vAlign w:val="center"/>
          </w:tcPr>
          <w:p w14:paraId="3B62978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GZ081</w:t>
            </w:r>
          </w:p>
        </w:tc>
        <w:tc>
          <w:tcPr>
            <w:tcW w:w="3406" w:type="dxa"/>
            <w:vAlign w:val="center"/>
          </w:tcPr>
          <w:p w14:paraId="505B8EB3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直播电商</w:t>
            </w:r>
          </w:p>
        </w:tc>
        <w:tc>
          <w:tcPr>
            <w:tcW w:w="1913" w:type="dxa"/>
            <w:vAlign w:val="center"/>
          </w:tcPr>
          <w:p w14:paraId="637E4A8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财经商贸</w:t>
            </w:r>
          </w:p>
        </w:tc>
        <w:tc>
          <w:tcPr>
            <w:tcW w:w="1406" w:type="dxa"/>
            <w:vAlign w:val="center"/>
          </w:tcPr>
          <w:p w14:paraId="7EFD432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vAlign w:val="center"/>
          </w:tcPr>
          <w:p w14:paraId="5505240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4143EEB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1队</w:t>
            </w:r>
          </w:p>
        </w:tc>
        <w:tc>
          <w:tcPr>
            <w:tcW w:w="3012" w:type="dxa"/>
            <w:vAlign w:val="center"/>
          </w:tcPr>
          <w:p w14:paraId="6628E772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475C9C18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2C62CFE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lastRenderedPageBreak/>
              <w:t>96</w:t>
            </w:r>
          </w:p>
        </w:tc>
        <w:tc>
          <w:tcPr>
            <w:tcW w:w="1180" w:type="dxa"/>
            <w:vAlign w:val="center"/>
          </w:tcPr>
          <w:p w14:paraId="65CDE92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GZ083</w:t>
            </w:r>
          </w:p>
        </w:tc>
        <w:tc>
          <w:tcPr>
            <w:tcW w:w="3406" w:type="dxa"/>
            <w:vAlign w:val="center"/>
          </w:tcPr>
          <w:p w14:paraId="2775F454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产品艺术设计</w:t>
            </w:r>
          </w:p>
        </w:tc>
        <w:tc>
          <w:tcPr>
            <w:tcW w:w="1913" w:type="dxa"/>
            <w:vAlign w:val="center"/>
          </w:tcPr>
          <w:p w14:paraId="732B03B8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文化艺术</w:t>
            </w:r>
          </w:p>
        </w:tc>
        <w:tc>
          <w:tcPr>
            <w:tcW w:w="1406" w:type="dxa"/>
            <w:vAlign w:val="center"/>
          </w:tcPr>
          <w:p w14:paraId="543A957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2人团体赛</w:t>
            </w:r>
          </w:p>
        </w:tc>
        <w:tc>
          <w:tcPr>
            <w:tcW w:w="1239" w:type="dxa"/>
            <w:vAlign w:val="center"/>
          </w:tcPr>
          <w:p w14:paraId="6683E398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6CBF2C5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vAlign w:val="center"/>
          </w:tcPr>
          <w:p w14:paraId="7D15C612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339501C6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46DD32C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97</w:t>
            </w:r>
          </w:p>
        </w:tc>
        <w:tc>
          <w:tcPr>
            <w:tcW w:w="1180" w:type="dxa"/>
            <w:vAlign w:val="center"/>
          </w:tcPr>
          <w:p w14:paraId="2EF242B4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GZ085</w:t>
            </w:r>
          </w:p>
        </w:tc>
        <w:tc>
          <w:tcPr>
            <w:tcW w:w="3406" w:type="dxa"/>
            <w:vAlign w:val="center"/>
          </w:tcPr>
          <w:p w14:paraId="1EF5CCA2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proofErr w:type="gramStart"/>
            <w:r w:rsidRPr="0041511C">
              <w:rPr>
                <w:rFonts w:hint="eastAsia"/>
                <w:sz w:val="24"/>
                <w:szCs w:val="24"/>
                <w:lang w:bidi="ar"/>
              </w:rPr>
              <w:t>融媒体</w:t>
            </w:r>
            <w:proofErr w:type="gramEnd"/>
            <w:r w:rsidRPr="0041511C">
              <w:rPr>
                <w:rFonts w:hint="eastAsia"/>
                <w:sz w:val="24"/>
                <w:szCs w:val="24"/>
                <w:lang w:bidi="ar"/>
              </w:rPr>
              <w:t>内容策划与制作</w:t>
            </w:r>
          </w:p>
        </w:tc>
        <w:tc>
          <w:tcPr>
            <w:tcW w:w="1913" w:type="dxa"/>
            <w:vAlign w:val="center"/>
          </w:tcPr>
          <w:p w14:paraId="56B82324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新闻传播</w:t>
            </w:r>
          </w:p>
        </w:tc>
        <w:tc>
          <w:tcPr>
            <w:tcW w:w="1406" w:type="dxa"/>
            <w:vAlign w:val="center"/>
          </w:tcPr>
          <w:p w14:paraId="7128F01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vAlign w:val="center"/>
          </w:tcPr>
          <w:p w14:paraId="4A8ED42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646CDDE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2队</w:t>
            </w:r>
          </w:p>
        </w:tc>
        <w:tc>
          <w:tcPr>
            <w:tcW w:w="3012" w:type="dxa"/>
            <w:vAlign w:val="center"/>
          </w:tcPr>
          <w:p w14:paraId="3F8A3160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7E197F87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7671D0D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98</w:t>
            </w:r>
          </w:p>
        </w:tc>
        <w:tc>
          <w:tcPr>
            <w:tcW w:w="1180" w:type="dxa"/>
            <w:vAlign w:val="center"/>
          </w:tcPr>
          <w:p w14:paraId="07667027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GZ086</w:t>
            </w:r>
          </w:p>
        </w:tc>
        <w:tc>
          <w:tcPr>
            <w:tcW w:w="3406" w:type="dxa"/>
            <w:vAlign w:val="center"/>
          </w:tcPr>
          <w:p w14:paraId="7FE92EC1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健身指导</w:t>
            </w:r>
          </w:p>
        </w:tc>
        <w:tc>
          <w:tcPr>
            <w:tcW w:w="1913" w:type="dxa"/>
            <w:vAlign w:val="center"/>
          </w:tcPr>
          <w:p w14:paraId="2FB390D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教育与体育</w:t>
            </w:r>
          </w:p>
        </w:tc>
        <w:tc>
          <w:tcPr>
            <w:tcW w:w="1406" w:type="dxa"/>
            <w:vAlign w:val="center"/>
          </w:tcPr>
          <w:p w14:paraId="16C90D62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4人团体赛</w:t>
            </w:r>
          </w:p>
        </w:tc>
        <w:tc>
          <w:tcPr>
            <w:tcW w:w="1239" w:type="dxa"/>
            <w:vAlign w:val="center"/>
          </w:tcPr>
          <w:p w14:paraId="3A132AB0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0C5983B9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3队</w:t>
            </w:r>
          </w:p>
        </w:tc>
        <w:tc>
          <w:tcPr>
            <w:tcW w:w="3012" w:type="dxa"/>
            <w:vAlign w:val="center"/>
          </w:tcPr>
          <w:p w14:paraId="611F0541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49E51767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333E53FB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99</w:t>
            </w:r>
          </w:p>
        </w:tc>
        <w:tc>
          <w:tcPr>
            <w:tcW w:w="1180" w:type="dxa"/>
            <w:vAlign w:val="center"/>
          </w:tcPr>
          <w:p w14:paraId="79289A6C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GZ087</w:t>
            </w:r>
          </w:p>
        </w:tc>
        <w:tc>
          <w:tcPr>
            <w:tcW w:w="3406" w:type="dxa"/>
            <w:vAlign w:val="center"/>
          </w:tcPr>
          <w:p w14:paraId="25B92410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司法技术</w:t>
            </w:r>
          </w:p>
        </w:tc>
        <w:tc>
          <w:tcPr>
            <w:tcW w:w="1913" w:type="dxa"/>
            <w:vAlign w:val="center"/>
          </w:tcPr>
          <w:p w14:paraId="4AA932FC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公安与司法</w:t>
            </w:r>
          </w:p>
        </w:tc>
        <w:tc>
          <w:tcPr>
            <w:tcW w:w="1406" w:type="dxa"/>
            <w:vAlign w:val="center"/>
          </w:tcPr>
          <w:p w14:paraId="5815B7B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3人团体赛</w:t>
            </w:r>
          </w:p>
        </w:tc>
        <w:tc>
          <w:tcPr>
            <w:tcW w:w="1239" w:type="dxa"/>
            <w:vAlign w:val="center"/>
          </w:tcPr>
          <w:p w14:paraId="54362DAA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3D82BD7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3队</w:t>
            </w:r>
          </w:p>
        </w:tc>
        <w:tc>
          <w:tcPr>
            <w:tcW w:w="3012" w:type="dxa"/>
            <w:vAlign w:val="center"/>
          </w:tcPr>
          <w:p w14:paraId="5BAAFE27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41511C" w:rsidRPr="0041511C" w14:paraId="392EF5A6" w14:textId="77777777" w:rsidTr="0041511C">
        <w:trPr>
          <w:trHeight w:val="600"/>
          <w:jc w:val="center"/>
        </w:trPr>
        <w:tc>
          <w:tcPr>
            <w:tcW w:w="796" w:type="dxa"/>
            <w:vAlign w:val="center"/>
          </w:tcPr>
          <w:p w14:paraId="74BFA035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100</w:t>
            </w:r>
          </w:p>
        </w:tc>
        <w:tc>
          <w:tcPr>
            <w:tcW w:w="1180" w:type="dxa"/>
            <w:vAlign w:val="center"/>
          </w:tcPr>
          <w:p w14:paraId="767210A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GZ088</w:t>
            </w:r>
          </w:p>
        </w:tc>
        <w:tc>
          <w:tcPr>
            <w:tcW w:w="3406" w:type="dxa"/>
            <w:vAlign w:val="center"/>
          </w:tcPr>
          <w:p w14:paraId="10F4E89A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社区服务实务</w:t>
            </w:r>
          </w:p>
        </w:tc>
        <w:tc>
          <w:tcPr>
            <w:tcW w:w="1913" w:type="dxa"/>
            <w:vAlign w:val="center"/>
          </w:tcPr>
          <w:p w14:paraId="1E8C1604" w14:textId="77777777" w:rsidR="0041511C" w:rsidRPr="0041511C" w:rsidRDefault="0041511C" w:rsidP="0041511C"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公共管理与服务</w:t>
            </w:r>
          </w:p>
        </w:tc>
        <w:tc>
          <w:tcPr>
            <w:tcW w:w="1406" w:type="dxa"/>
            <w:vAlign w:val="center"/>
          </w:tcPr>
          <w:p w14:paraId="7F356886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个人赛</w:t>
            </w:r>
          </w:p>
        </w:tc>
        <w:tc>
          <w:tcPr>
            <w:tcW w:w="1239" w:type="dxa"/>
            <w:vAlign w:val="center"/>
          </w:tcPr>
          <w:p w14:paraId="3EF7CB0D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学生</w:t>
            </w:r>
          </w:p>
        </w:tc>
        <w:tc>
          <w:tcPr>
            <w:tcW w:w="1588" w:type="dxa"/>
            <w:vAlign w:val="center"/>
          </w:tcPr>
          <w:p w14:paraId="43357AA1" w14:textId="77777777" w:rsidR="0041511C" w:rsidRPr="0041511C" w:rsidRDefault="0041511C" w:rsidP="0041511C"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  <w:lang w:bidi="ar"/>
              </w:rPr>
              <w:t>3人</w:t>
            </w:r>
          </w:p>
        </w:tc>
        <w:tc>
          <w:tcPr>
            <w:tcW w:w="3012" w:type="dxa"/>
            <w:vAlign w:val="center"/>
          </w:tcPr>
          <w:p w14:paraId="75AE4236" w14:textId="77777777" w:rsidR="0041511C" w:rsidRPr="0041511C" w:rsidRDefault="0041511C" w:rsidP="0041511C">
            <w:pPr>
              <w:jc w:val="center"/>
              <w:rPr>
                <w:rFonts w:hint="eastAsia"/>
                <w:sz w:val="24"/>
                <w:szCs w:val="24"/>
              </w:rPr>
            </w:pPr>
            <w:r w:rsidRPr="0041511C">
              <w:rPr>
                <w:rFonts w:hint="eastAsia"/>
                <w:sz w:val="24"/>
                <w:szCs w:val="24"/>
              </w:rPr>
              <w:t>/</w:t>
            </w:r>
          </w:p>
        </w:tc>
      </w:tr>
    </w:tbl>
    <w:p w14:paraId="5992A7A9" w14:textId="77777777" w:rsidR="0041511C" w:rsidRPr="0041511C" w:rsidRDefault="0041511C" w:rsidP="0041511C">
      <w:pPr>
        <w:spacing w:line="429" w:lineRule="exact"/>
        <w:ind w:left="478"/>
        <w:rPr>
          <w:rFonts w:ascii="Times New Roman" w:eastAsia="仿宋_GB2312" w:hAnsi="Times New Roman" w:cs="Times New Roman"/>
          <w:b/>
          <w:sz w:val="24"/>
        </w:rPr>
      </w:pPr>
      <w:r w:rsidRPr="0041511C">
        <w:rPr>
          <w:rFonts w:ascii="Times New Roman" w:eastAsia="仿宋_GB2312" w:hAnsi="Times New Roman" w:cs="Times New Roman"/>
          <w:b/>
          <w:sz w:val="24"/>
        </w:rPr>
        <w:t>注：学生个人赛</w:t>
      </w:r>
      <w:r w:rsidRPr="0041511C">
        <w:rPr>
          <w:rFonts w:ascii="Times New Roman" w:eastAsia="仿宋_GB2312" w:hAnsi="Times New Roman" w:cs="Times New Roman"/>
          <w:b/>
          <w:sz w:val="24"/>
        </w:rPr>
        <w:t xml:space="preserve"> </w:t>
      </w:r>
      <w:r w:rsidRPr="0041511C">
        <w:rPr>
          <w:rFonts w:ascii="Times New Roman" w:eastAsia="仿宋_GB2312" w:hAnsi="Times New Roman" w:cs="Times New Roman"/>
          <w:b/>
          <w:sz w:val="24"/>
        </w:rPr>
        <w:t>，每个选手限报</w:t>
      </w:r>
      <w:r w:rsidRPr="0041511C">
        <w:rPr>
          <w:rFonts w:ascii="Times New Roman" w:eastAsia="仿宋_GB2312" w:hAnsi="Times New Roman" w:cs="Times New Roman"/>
          <w:b/>
          <w:sz w:val="24"/>
        </w:rPr>
        <w:t xml:space="preserve"> 1 </w:t>
      </w:r>
      <w:proofErr w:type="gramStart"/>
      <w:r w:rsidRPr="0041511C">
        <w:rPr>
          <w:rFonts w:ascii="Times New Roman" w:eastAsia="仿宋_GB2312" w:hAnsi="Times New Roman" w:cs="Times New Roman"/>
          <w:b/>
          <w:sz w:val="24"/>
        </w:rPr>
        <w:t>名指导</w:t>
      </w:r>
      <w:proofErr w:type="gramEnd"/>
      <w:r w:rsidRPr="0041511C">
        <w:rPr>
          <w:rFonts w:ascii="Times New Roman" w:eastAsia="仿宋_GB2312" w:hAnsi="Times New Roman" w:cs="Times New Roman"/>
          <w:b/>
          <w:sz w:val="24"/>
        </w:rPr>
        <w:t>教师；学生团体赛，每队限报</w:t>
      </w:r>
      <w:r w:rsidRPr="0041511C">
        <w:rPr>
          <w:rFonts w:ascii="Times New Roman" w:eastAsia="仿宋_GB2312" w:hAnsi="Times New Roman" w:cs="Times New Roman"/>
          <w:b/>
          <w:sz w:val="24"/>
        </w:rPr>
        <w:t xml:space="preserve"> 2 </w:t>
      </w:r>
      <w:proofErr w:type="gramStart"/>
      <w:r w:rsidRPr="0041511C">
        <w:rPr>
          <w:rFonts w:ascii="Times New Roman" w:eastAsia="仿宋_GB2312" w:hAnsi="Times New Roman" w:cs="Times New Roman"/>
          <w:b/>
          <w:sz w:val="24"/>
        </w:rPr>
        <w:t>名指导</w:t>
      </w:r>
      <w:proofErr w:type="gramEnd"/>
      <w:r w:rsidRPr="0041511C">
        <w:rPr>
          <w:rFonts w:ascii="Times New Roman" w:eastAsia="仿宋_GB2312" w:hAnsi="Times New Roman" w:cs="Times New Roman"/>
          <w:b/>
          <w:sz w:val="24"/>
        </w:rPr>
        <w:t>教师；师生同赛和</w:t>
      </w:r>
      <w:proofErr w:type="gramStart"/>
      <w:r w:rsidRPr="0041511C">
        <w:rPr>
          <w:rFonts w:ascii="Times New Roman" w:eastAsia="仿宋_GB2312" w:hAnsi="Times New Roman" w:cs="Times New Roman"/>
          <w:b/>
          <w:sz w:val="24"/>
        </w:rPr>
        <w:t>教师赛</w:t>
      </w:r>
      <w:proofErr w:type="gramEnd"/>
      <w:r w:rsidRPr="0041511C">
        <w:rPr>
          <w:rFonts w:ascii="Times New Roman" w:eastAsia="仿宋_GB2312" w:hAnsi="Times New Roman" w:cs="Times New Roman"/>
          <w:b/>
          <w:sz w:val="24"/>
        </w:rPr>
        <w:t>均不设指导教师。</w:t>
      </w:r>
    </w:p>
    <w:p w14:paraId="6A36EDBC" w14:textId="77777777" w:rsidR="0041511C" w:rsidRPr="0041511C" w:rsidRDefault="0041511C" w:rsidP="0041511C">
      <w:pPr>
        <w:spacing w:line="429" w:lineRule="exact"/>
        <w:ind w:left="478"/>
        <w:rPr>
          <w:rFonts w:ascii="Times New Roman" w:eastAsia="仿宋_GB2312" w:hAnsi="Times New Roman" w:cs="Times New Roman"/>
          <w:b/>
          <w:sz w:val="24"/>
        </w:rPr>
      </w:pPr>
    </w:p>
    <w:p w14:paraId="5D266AFD" w14:textId="77777777" w:rsidR="00000000" w:rsidRPr="0041511C" w:rsidRDefault="00000000"/>
    <w:sectPr w:rsidR="00982DDA" w:rsidRPr="0041511C" w:rsidSect="0041511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1C"/>
    <w:rsid w:val="0041511C"/>
    <w:rsid w:val="00491B0A"/>
    <w:rsid w:val="005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BE27A"/>
  <w15:chartTrackingRefBased/>
  <w15:docId w15:val="{6108B8CA-F456-41CA-9635-B457689DA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11C"/>
    <w:pPr>
      <w:widowControl w:val="0"/>
      <w:autoSpaceDE w:val="0"/>
      <w:autoSpaceDN w:val="0"/>
    </w:pPr>
    <w:rPr>
      <w:rFonts w:ascii="宋体" w:eastAsia="宋体" w:hAnsi="宋体" w:cs="宋体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1511C"/>
    <w:rPr>
      <w:szCs w:val="32"/>
    </w:rPr>
  </w:style>
  <w:style w:type="character" w:customStyle="1" w:styleId="a4">
    <w:name w:val="正文文本 字符"/>
    <w:basedOn w:val="a0"/>
    <w:link w:val="a3"/>
    <w:rsid w:val="0041511C"/>
    <w:rPr>
      <w:rFonts w:ascii="宋体" w:eastAsia="宋体" w:hAnsi="宋体" w:cs="宋体"/>
      <w:kern w:val="0"/>
      <w:sz w:val="32"/>
      <w:szCs w:val="32"/>
    </w:rPr>
  </w:style>
  <w:style w:type="paragraph" w:styleId="a5">
    <w:name w:val="Body Text Indent"/>
    <w:basedOn w:val="a"/>
    <w:link w:val="a6"/>
    <w:rsid w:val="0041511C"/>
    <w:pPr>
      <w:spacing w:after="120"/>
      <w:ind w:leftChars="200" w:left="420"/>
    </w:pPr>
  </w:style>
  <w:style w:type="character" w:customStyle="1" w:styleId="a6">
    <w:name w:val="正文文本缩进 字符"/>
    <w:basedOn w:val="a0"/>
    <w:link w:val="a5"/>
    <w:rsid w:val="0041511C"/>
    <w:rPr>
      <w:rFonts w:ascii="宋体" w:eastAsia="宋体" w:hAnsi="宋体" w:cs="宋体"/>
      <w:kern w:val="0"/>
      <w:sz w:val="32"/>
    </w:rPr>
  </w:style>
  <w:style w:type="paragraph" w:styleId="a7">
    <w:name w:val="Balloon Text"/>
    <w:basedOn w:val="a"/>
    <w:link w:val="a8"/>
    <w:rsid w:val="0041511C"/>
    <w:rPr>
      <w:sz w:val="18"/>
      <w:szCs w:val="18"/>
    </w:rPr>
  </w:style>
  <w:style w:type="character" w:customStyle="1" w:styleId="a8">
    <w:name w:val="批注框文本 字符"/>
    <w:basedOn w:val="a0"/>
    <w:link w:val="a7"/>
    <w:qFormat/>
    <w:rsid w:val="0041511C"/>
    <w:rPr>
      <w:rFonts w:ascii="宋体" w:eastAsia="宋体" w:hAnsi="宋体" w:cs="宋体"/>
      <w:kern w:val="0"/>
      <w:sz w:val="18"/>
      <w:szCs w:val="18"/>
    </w:rPr>
  </w:style>
  <w:style w:type="paragraph" w:styleId="a9">
    <w:name w:val="footer"/>
    <w:basedOn w:val="a"/>
    <w:link w:val="aa"/>
    <w:uiPriority w:val="99"/>
    <w:rsid w:val="0041511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sid w:val="0041511C"/>
    <w:rPr>
      <w:rFonts w:ascii="宋体" w:eastAsia="宋体" w:hAnsi="宋体" w:cs="宋体"/>
      <w:kern w:val="0"/>
      <w:sz w:val="18"/>
      <w:szCs w:val="18"/>
    </w:rPr>
  </w:style>
  <w:style w:type="paragraph" w:styleId="ab">
    <w:name w:val="header"/>
    <w:basedOn w:val="a"/>
    <w:link w:val="ac"/>
    <w:rsid w:val="00415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qFormat/>
    <w:rsid w:val="0041511C"/>
    <w:rPr>
      <w:rFonts w:ascii="宋体" w:eastAsia="宋体" w:hAnsi="宋体" w:cs="宋体"/>
      <w:kern w:val="0"/>
      <w:sz w:val="18"/>
      <w:szCs w:val="18"/>
    </w:rPr>
  </w:style>
  <w:style w:type="paragraph" w:styleId="ad">
    <w:name w:val="Title"/>
    <w:basedOn w:val="a"/>
    <w:link w:val="ae"/>
    <w:qFormat/>
    <w:rsid w:val="0041511C"/>
    <w:pPr>
      <w:spacing w:line="1432" w:lineRule="exact"/>
      <w:ind w:left="473" w:right="509"/>
      <w:jc w:val="center"/>
    </w:pPr>
    <w:rPr>
      <w:sz w:val="112"/>
      <w:szCs w:val="112"/>
    </w:rPr>
  </w:style>
  <w:style w:type="character" w:customStyle="1" w:styleId="ae">
    <w:name w:val="标题 字符"/>
    <w:basedOn w:val="a0"/>
    <w:link w:val="ad"/>
    <w:rsid w:val="0041511C"/>
    <w:rPr>
      <w:rFonts w:ascii="宋体" w:eastAsia="宋体" w:hAnsi="宋体" w:cs="宋体"/>
      <w:kern w:val="0"/>
      <w:sz w:val="112"/>
      <w:szCs w:val="112"/>
    </w:rPr>
  </w:style>
  <w:style w:type="paragraph" w:styleId="2">
    <w:name w:val="Body Text First Indent 2"/>
    <w:basedOn w:val="a5"/>
    <w:link w:val="20"/>
    <w:rsid w:val="0041511C"/>
    <w:pPr>
      <w:ind w:firstLineChars="200" w:firstLine="420"/>
    </w:pPr>
  </w:style>
  <w:style w:type="character" w:customStyle="1" w:styleId="20">
    <w:name w:val="正文文本首行缩进 2 字符"/>
    <w:basedOn w:val="a6"/>
    <w:link w:val="2"/>
    <w:rsid w:val="0041511C"/>
    <w:rPr>
      <w:rFonts w:ascii="宋体" w:eastAsia="宋体" w:hAnsi="宋体" w:cs="宋体"/>
      <w:kern w:val="0"/>
      <w:sz w:val="32"/>
    </w:rPr>
  </w:style>
  <w:style w:type="table" w:styleId="af">
    <w:name w:val="Table Grid"/>
    <w:basedOn w:val="a1"/>
    <w:uiPriority w:val="39"/>
    <w:rsid w:val="0041511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rsid w:val="0041511C"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0">
    <w:name w:val="页脚 Char"/>
    <w:uiPriority w:val="99"/>
    <w:rsid w:val="0041511C"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1">
    <w:name w:val="页眉 Char"/>
    <w:rsid w:val="0041511C"/>
    <w:rPr>
      <w:rFonts w:ascii="Times New Roman" w:eastAsia="仿宋_GB2312" w:hAnsi="Times New Roman" w:cs="Times New Roman"/>
      <w:kern w:val="2"/>
      <w:sz w:val="18"/>
      <w:szCs w:val="18"/>
    </w:rPr>
  </w:style>
  <w:style w:type="table" w:customStyle="1" w:styleId="TableNormal">
    <w:name w:val="Table Normal"/>
    <w:uiPriority w:val="2"/>
    <w:unhideWhenUsed/>
    <w:qFormat/>
    <w:rsid w:val="0041511C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List Paragraph"/>
    <w:basedOn w:val="a"/>
    <w:uiPriority w:val="34"/>
    <w:qFormat/>
    <w:rsid w:val="0041511C"/>
  </w:style>
  <w:style w:type="paragraph" w:customStyle="1" w:styleId="TableParagraph">
    <w:name w:val="Table Paragraph"/>
    <w:basedOn w:val="a"/>
    <w:uiPriority w:val="1"/>
    <w:qFormat/>
    <w:rsid w:val="0041511C"/>
    <w:pPr>
      <w:ind w:left="14"/>
    </w:pPr>
  </w:style>
  <w:style w:type="paragraph" w:customStyle="1" w:styleId="1">
    <w:name w:val="修订1"/>
    <w:uiPriority w:val="99"/>
    <w:semiHidden/>
    <w:qFormat/>
    <w:rsid w:val="0041511C"/>
    <w:rPr>
      <w:rFonts w:ascii="宋体" w:eastAsia="宋体" w:hAnsi="宋体" w:cs="宋体"/>
      <w:kern w:val="0"/>
      <w:sz w:val="22"/>
    </w:rPr>
  </w:style>
  <w:style w:type="paragraph" w:customStyle="1" w:styleId="21">
    <w:name w:val="修订2"/>
    <w:uiPriority w:val="99"/>
    <w:semiHidden/>
    <w:qFormat/>
    <w:rsid w:val="0041511C"/>
    <w:rPr>
      <w:rFonts w:ascii="宋体" w:eastAsia="宋体" w:hAnsi="宋体" w:cs="宋体"/>
      <w:kern w:val="0"/>
      <w:sz w:val="22"/>
    </w:rPr>
  </w:style>
  <w:style w:type="paragraph" w:styleId="af1">
    <w:name w:val="Revision"/>
    <w:hidden/>
    <w:uiPriority w:val="99"/>
    <w:unhideWhenUsed/>
    <w:rsid w:val="0041511C"/>
    <w:rPr>
      <w:rFonts w:ascii="宋体" w:eastAsia="宋体" w:hAnsi="宋体" w:cs="宋体"/>
      <w:kern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608</Words>
  <Characters>3469</Characters>
  <Application>Microsoft Office Word</Application>
  <DocSecurity>0</DocSecurity>
  <Lines>28</Lines>
  <Paragraphs>8</Paragraphs>
  <ScaleCrop>false</ScaleCrop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 peng</dc:creator>
  <cp:keywords/>
  <dc:description/>
  <cp:lastModifiedBy>jie peng</cp:lastModifiedBy>
  <cp:revision>1</cp:revision>
  <dcterms:created xsi:type="dcterms:W3CDTF">2023-11-06T06:17:00Z</dcterms:created>
  <dcterms:modified xsi:type="dcterms:W3CDTF">2023-11-06T06:19:00Z</dcterms:modified>
</cp:coreProperties>
</file>